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附件2：</w:t>
      </w: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实物征集登记表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2024年  月   日                             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1995"/>
        <w:gridCol w:w="2079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单位及通信住址</w:t>
            </w:r>
          </w:p>
        </w:tc>
        <w:tc>
          <w:tcPr>
            <w:tcW w:w="61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征集方式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赠送（      ）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代管（     ）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复制（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物品性质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原件（      ）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复制/复印（  ）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</w:trPr>
        <w:tc>
          <w:tcPr>
            <w:tcW w:w="8377" w:type="dxa"/>
            <w:gridSpan w:val="4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实物说明：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377" w:type="dxa"/>
            <w:gridSpan w:val="4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接收说明（学院填写）：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学院接收人：</w:t>
      </w:r>
    </w:p>
    <w:p>
      <w:r>
        <w:rPr>
          <w:rFonts w:hint="eastAsia" w:ascii="宋体" w:hAnsi="宋体" w:eastAsia="宋体" w:cs="宋体"/>
          <w:sz w:val="28"/>
          <w:szCs w:val="28"/>
        </w:rPr>
        <w:t>说明：1、征集方式、物品性质栏内打“√”。2、此表可复印。3、提供实物学院拍照后建档统一保存。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CE1A97"/>
    <w:multiLevelType w:val="singleLevel"/>
    <w:tmpl w:val="E4CE1A9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YzBkMTBhMmEzMGU1NTE1ODNlYTYwMTM2Mjg3NTcifQ=="/>
  </w:docVars>
  <w:rsids>
    <w:rsidRoot w:val="2976486E"/>
    <w:rsid w:val="297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2024-03-07T11:47:00Z</dcterms:created>
  <dc:creator>oxycene@hotmail.com</dc:creator>
  <cp:lastModifiedBy>oxycene@hotmail.com</cp:lastModifiedBy>
  <dcterms:modified xsi:type="dcterms:W3CDTF">2024-03-07T11:47:23Z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9AF3EA2A890B415EB8BDF192FF16A31E_11</vt:lpwstr>
  </property>
</Properties>
</file>