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DAEF5" w14:textId="77777777" w:rsidR="00E9297C" w:rsidRDefault="00000000">
      <w:pPr>
        <w:spacing w:line="360" w:lineRule="atLeast"/>
        <w:jc w:val="center"/>
        <w:rPr>
          <w:rFonts w:ascii="Arial" w:hAnsi="Arial" w:cs="Arial"/>
          <w:b/>
          <w:bCs/>
          <w:color w:val="000000"/>
          <w:sz w:val="32"/>
          <w:szCs w:val="32"/>
        </w:rPr>
      </w:pPr>
      <w:r>
        <w:rPr>
          <w:rFonts w:ascii="Arial" w:hAnsi="Arial" w:cs="Arial" w:hint="eastAsia"/>
          <w:b/>
          <w:bCs/>
          <w:color w:val="000000"/>
          <w:sz w:val="32"/>
          <w:szCs w:val="32"/>
        </w:rPr>
        <w:t>上海交通大学安泰经济与管理学院</w:t>
      </w:r>
    </w:p>
    <w:p w14:paraId="53327F90" w14:textId="5168F87A" w:rsidR="00E9297C" w:rsidRDefault="00000000" w:rsidP="00E17017">
      <w:pPr>
        <w:spacing w:line="360" w:lineRule="atLeast"/>
        <w:jc w:val="center"/>
      </w:pPr>
      <w:r>
        <w:rPr>
          <w:rFonts w:ascii="Arial" w:hAnsi="Arial" w:cs="Arial" w:hint="eastAsia"/>
          <w:b/>
          <w:bCs/>
          <w:color w:val="000000"/>
          <w:sz w:val="32"/>
          <w:szCs w:val="32"/>
        </w:rPr>
        <w:t>实验室安全个人承诺书</w:t>
      </w:r>
    </w:p>
    <w:tbl>
      <w:tblPr>
        <w:tblW w:w="8306" w:type="dxa"/>
        <w:tblCellSpacing w:w="15" w:type="dxa"/>
        <w:tblLayout w:type="fixed"/>
        <w:tblLook w:val="04A0" w:firstRow="1" w:lastRow="0" w:firstColumn="1" w:lastColumn="0" w:noHBand="0" w:noVBand="1"/>
      </w:tblPr>
      <w:tblGrid>
        <w:gridCol w:w="2182"/>
        <w:gridCol w:w="2835"/>
        <w:gridCol w:w="3194"/>
        <w:gridCol w:w="95"/>
      </w:tblGrid>
      <w:tr w:rsidR="00E9297C" w14:paraId="4781B6F8" w14:textId="77777777" w:rsidTr="00E17017">
        <w:trPr>
          <w:cantSplit/>
          <w:tblCellSpacing w:w="15" w:type="dxa"/>
        </w:trPr>
        <w:tc>
          <w:tcPr>
            <w:tcW w:w="2141" w:type="dxa"/>
            <w:tcMar>
              <w:top w:w="15" w:type="dxa"/>
              <w:left w:w="15" w:type="dxa"/>
              <w:bottom w:w="15" w:type="dxa"/>
              <w:right w:w="150" w:type="dxa"/>
            </w:tcMar>
            <w:vAlign w:val="bottom"/>
          </w:tcPr>
          <w:p w14:paraId="535497AB" w14:textId="77777777" w:rsidR="00E9297C" w:rsidRDefault="00E9297C">
            <w:pPr>
              <w:jc w:val="right"/>
              <w:rPr>
                <w:sz w:val="20"/>
                <w:szCs w:val="20"/>
              </w:rPr>
            </w:pPr>
          </w:p>
          <w:p w14:paraId="6F4B6B96" w14:textId="77777777" w:rsidR="00E9297C" w:rsidRDefault="00000000">
            <w:pPr>
              <w:jc w:val="right"/>
              <w:rPr>
                <w:sz w:val="20"/>
                <w:szCs w:val="20"/>
              </w:rPr>
            </w:pPr>
            <w:r>
              <w:rPr>
                <w:rFonts w:hint="eastAsia"/>
                <w:sz w:val="20"/>
                <w:szCs w:val="20"/>
              </w:rPr>
              <w:t>姓名：</w:t>
            </w:r>
          </w:p>
        </w:tc>
        <w:tc>
          <w:tcPr>
            <w:tcW w:w="2810" w:type="dxa"/>
            <w:tcMar>
              <w:top w:w="15" w:type="dxa"/>
              <w:left w:w="15" w:type="dxa"/>
              <w:bottom w:w="15" w:type="dxa"/>
              <w:right w:w="15" w:type="dxa"/>
            </w:tcMar>
            <w:vAlign w:val="bottom"/>
          </w:tcPr>
          <w:p w14:paraId="3B6B4BFC" w14:textId="77777777" w:rsidR="00E9297C" w:rsidRDefault="00E9297C">
            <w:pPr>
              <w:rPr>
                <w:sz w:val="20"/>
                <w:szCs w:val="20"/>
              </w:rPr>
            </w:pPr>
          </w:p>
        </w:tc>
        <w:tc>
          <w:tcPr>
            <w:tcW w:w="3169" w:type="dxa"/>
            <w:tcMar>
              <w:top w:w="15" w:type="dxa"/>
              <w:left w:w="15" w:type="dxa"/>
              <w:bottom w:w="15" w:type="dxa"/>
              <w:right w:w="150" w:type="dxa"/>
            </w:tcMar>
            <w:vAlign w:val="bottom"/>
          </w:tcPr>
          <w:p w14:paraId="1E4ECB01" w14:textId="7145D346" w:rsidR="00E9297C" w:rsidRDefault="00000000" w:rsidP="00E17017">
            <w:pPr>
              <w:ind w:right="800" w:firstLineChars="300" w:firstLine="600"/>
              <w:rPr>
                <w:sz w:val="20"/>
                <w:szCs w:val="20"/>
              </w:rPr>
            </w:pPr>
            <w:r>
              <w:rPr>
                <w:sz w:val="20"/>
                <w:szCs w:val="20"/>
              </w:rPr>
              <w:t xml:space="preserve">       </w:t>
            </w:r>
          </w:p>
        </w:tc>
        <w:tc>
          <w:tcPr>
            <w:tcW w:w="36" w:type="dxa"/>
            <w:tcMar>
              <w:top w:w="15" w:type="dxa"/>
              <w:left w:w="15" w:type="dxa"/>
              <w:bottom w:w="15" w:type="dxa"/>
              <w:right w:w="15" w:type="dxa"/>
            </w:tcMar>
            <w:vAlign w:val="bottom"/>
          </w:tcPr>
          <w:p w14:paraId="4FCEB1A4" w14:textId="77777777" w:rsidR="00E9297C" w:rsidRDefault="00E9297C">
            <w:pPr>
              <w:rPr>
                <w:sz w:val="20"/>
                <w:szCs w:val="20"/>
              </w:rPr>
            </w:pPr>
          </w:p>
        </w:tc>
      </w:tr>
      <w:tr w:rsidR="00E9297C" w14:paraId="32B6185E" w14:textId="77777777">
        <w:trPr>
          <w:cantSplit/>
          <w:tblCellSpacing w:w="15" w:type="dxa"/>
        </w:trPr>
        <w:tc>
          <w:tcPr>
            <w:tcW w:w="2141" w:type="dxa"/>
            <w:tcMar>
              <w:top w:w="15" w:type="dxa"/>
              <w:left w:w="15" w:type="dxa"/>
              <w:bottom w:w="15" w:type="dxa"/>
              <w:right w:w="150" w:type="dxa"/>
            </w:tcMar>
            <w:vAlign w:val="center"/>
          </w:tcPr>
          <w:p w14:paraId="5655327E" w14:textId="2A196822" w:rsidR="00E9297C" w:rsidRDefault="00000000">
            <w:pPr>
              <w:jc w:val="right"/>
              <w:rPr>
                <w:sz w:val="20"/>
                <w:szCs w:val="20"/>
              </w:rPr>
            </w:pPr>
            <w:r>
              <w:rPr>
                <w:sz w:val="20"/>
                <w:szCs w:val="20"/>
              </w:rPr>
              <w:t>工号</w:t>
            </w:r>
            <w:r>
              <w:rPr>
                <w:rFonts w:hint="eastAsia"/>
                <w:sz w:val="20"/>
                <w:szCs w:val="20"/>
              </w:rPr>
              <w:t>：</w:t>
            </w:r>
          </w:p>
        </w:tc>
        <w:tc>
          <w:tcPr>
            <w:tcW w:w="2810" w:type="dxa"/>
            <w:tcMar>
              <w:top w:w="15" w:type="dxa"/>
              <w:left w:w="15" w:type="dxa"/>
              <w:bottom w:w="15" w:type="dxa"/>
              <w:right w:w="15" w:type="dxa"/>
            </w:tcMar>
            <w:vAlign w:val="center"/>
          </w:tcPr>
          <w:p w14:paraId="1D7EE2EB" w14:textId="77777777" w:rsidR="00E9297C" w:rsidRDefault="00E9297C">
            <w:pPr>
              <w:rPr>
                <w:sz w:val="20"/>
                <w:szCs w:val="20"/>
              </w:rPr>
            </w:pPr>
          </w:p>
        </w:tc>
        <w:tc>
          <w:tcPr>
            <w:tcW w:w="3169" w:type="dxa"/>
            <w:tcMar>
              <w:top w:w="15" w:type="dxa"/>
              <w:left w:w="15" w:type="dxa"/>
              <w:bottom w:w="15" w:type="dxa"/>
              <w:right w:w="150" w:type="dxa"/>
            </w:tcMar>
            <w:vAlign w:val="center"/>
          </w:tcPr>
          <w:p w14:paraId="27D40E5D" w14:textId="564475EE" w:rsidR="00E9297C" w:rsidRDefault="00000000" w:rsidP="00E17017">
            <w:pPr>
              <w:wordWrap w:val="0"/>
              <w:ind w:right="300"/>
              <w:jc w:val="right"/>
              <w:rPr>
                <w:sz w:val="20"/>
                <w:szCs w:val="20"/>
              </w:rPr>
            </w:pPr>
            <w:r>
              <w:rPr>
                <w:rFonts w:hint="eastAsia"/>
                <w:sz w:val="20"/>
                <w:szCs w:val="20"/>
              </w:rPr>
              <w:t xml:space="preserve">           </w:t>
            </w:r>
          </w:p>
        </w:tc>
        <w:tc>
          <w:tcPr>
            <w:tcW w:w="36" w:type="dxa"/>
            <w:tcMar>
              <w:top w:w="15" w:type="dxa"/>
              <w:left w:w="15" w:type="dxa"/>
              <w:bottom w:w="15" w:type="dxa"/>
              <w:right w:w="15" w:type="dxa"/>
            </w:tcMar>
            <w:vAlign w:val="center"/>
          </w:tcPr>
          <w:p w14:paraId="0D37DA15" w14:textId="77777777" w:rsidR="00E9297C" w:rsidRDefault="00000000">
            <w:pPr>
              <w:rPr>
                <w:sz w:val="20"/>
                <w:szCs w:val="20"/>
              </w:rPr>
            </w:pPr>
            <w:r>
              <w:rPr>
                <w:rFonts w:hint="eastAsia"/>
                <w:sz w:val="20"/>
                <w:szCs w:val="20"/>
              </w:rPr>
              <w:t xml:space="preserve">    </w:t>
            </w:r>
          </w:p>
        </w:tc>
      </w:tr>
      <w:tr w:rsidR="00E9297C" w14:paraId="761A5370" w14:textId="77777777">
        <w:trPr>
          <w:cantSplit/>
          <w:tblCellSpacing w:w="15" w:type="dxa"/>
        </w:trPr>
        <w:tc>
          <w:tcPr>
            <w:tcW w:w="2141" w:type="dxa"/>
            <w:tcMar>
              <w:top w:w="15" w:type="dxa"/>
              <w:left w:w="15" w:type="dxa"/>
              <w:bottom w:w="15" w:type="dxa"/>
              <w:right w:w="150" w:type="dxa"/>
            </w:tcMar>
            <w:vAlign w:val="center"/>
          </w:tcPr>
          <w:p w14:paraId="0ED1A598" w14:textId="05C07ACE" w:rsidR="00E9297C" w:rsidRDefault="00000000">
            <w:pPr>
              <w:jc w:val="right"/>
              <w:rPr>
                <w:sz w:val="20"/>
                <w:szCs w:val="20"/>
              </w:rPr>
            </w:pPr>
            <w:r>
              <w:rPr>
                <w:rFonts w:hint="eastAsia"/>
                <w:sz w:val="20"/>
                <w:szCs w:val="20"/>
              </w:rPr>
              <w:t>院系：</w:t>
            </w:r>
          </w:p>
        </w:tc>
        <w:tc>
          <w:tcPr>
            <w:tcW w:w="2810" w:type="dxa"/>
            <w:tcMar>
              <w:top w:w="15" w:type="dxa"/>
              <w:left w:w="15" w:type="dxa"/>
              <w:bottom w:w="15" w:type="dxa"/>
              <w:right w:w="15" w:type="dxa"/>
            </w:tcMar>
            <w:vAlign w:val="center"/>
          </w:tcPr>
          <w:p w14:paraId="1BCA6AB9" w14:textId="77777777" w:rsidR="00E9297C" w:rsidRDefault="00E9297C">
            <w:pPr>
              <w:rPr>
                <w:sz w:val="20"/>
                <w:szCs w:val="20"/>
              </w:rPr>
            </w:pPr>
          </w:p>
        </w:tc>
        <w:tc>
          <w:tcPr>
            <w:tcW w:w="3169" w:type="dxa"/>
            <w:tcMar>
              <w:top w:w="15" w:type="dxa"/>
              <w:left w:w="15" w:type="dxa"/>
              <w:bottom w:w="15" w:type="dxa"/>
              <w:right w:w="150" w:type="dxa"/>
            </w:tcMar>
            <w:vAlign w:val="center"/>
          </w:tcPr>
          <w:p w14:paraId="3F6CFF04" w14:textId="23D64DB4" w:rsidR="00E9297C" w:rsidRDefault="00000000" w:rsidP="00E17017">
            <w:pPr>
              <w:ind w:right="800" w:firstLineChars="300" w:firstLine="600"/>
              <w:rPr>
                <w:sz w:val="20"/>
                <w:szCs w:val="20"/>
              </w:rPr>
            </w:pPr>
            <w:r>
              <w:rPr>
                <w:sz w:val="20"/>
                <w:szCs w:val="20"/>
              </w:rPr>
              <w:t xml:space="preserve">       </w:t>
            </w:r>
          </w:p>
        </w:tc>
        <w:tc>
          <w:tcPr>
            <w:tcW w:w="36" w:type="dxa"/>
            <w:tcMar>
              <w:top w:w="15" w:type="dxa"/>
              <w:left w:w="15" w:type="dxa"/>
              <w:bottom w:w="15" w:type="dxa"/>
              <w:right w:w="15" w:type="dxa"/>
            </w:tcMar>
            <w:vAlign w:val="center"/>
          </w:tcPr>
          <w:p w14:paraId="5380250D" w14:textId="77777777" w:rsidR="00E9297C" w:rsidRDefault="00E9297C">
            <w:pPr>
              <w:rPr>
                <w:sz w:val="20"/>
                <w:szCs w:val="20"/>
              </w:rPr>
            </w:pPr>
          </w:p>
        </w:tc>
      </w:tr>
    </w:tbl>
    <w:p w14:paraId="6AFFE938" w14:textId="45751923" w:rsidR="00E9297C" w:rsidRDefault="00000000">
      <w:pPr>
        <w:pStyle w:val="a3"/>
      </w:pPr>
      <w:r>
        <w:rPr>
          <w:rStyle w:val="a4"/>
          <w:rFonts w:hint="eastAsia"/>
        </w:rPr>
        <w:t>本人通过认真学习学校实验室安全教育考试系统中的相关材料，已了解国家和学校有关实验室安全的规章制度以及实验室安全常识，并通过了相关安全知识的考试</w:t>
      </w:r>
      <w:r w:rsidR="00BB2CFF">
        <w:rPr>
          <w:rStyle w:val="a4"/>
          <w:rFonts w:hint="eastAsia"/>
        </w:rPr>
        <w:t>。</w:t>
      </w:r>
      <w:r>
        <w:rPr>
          <w:rStyle w:val="a4"/>
          <w:rFonts w:hint="eastAsia"/>
        </w:rPr>
        <w:t>本人郑重承诺，在实验室开展教学和科研工作时，愿意遵守下述规定，自觉维护实验室正常的工作秩序与环境。</w:t>
      </w:r>
    </w:p>
    <w:p w14:paraId="76A2FB28" w14:textId="77777777" w:rsidR="00E9297C" w:rsidRDefault="00000000">
      <w:pPr>
        <w:pStyle w:val="a3"/>
      </w:pPr>
      <w:r>
        <w:rPr>
          <w:rFonts w:hint="eastAsia"/>
        </w:rPr>
        <w:t>一、严格执行国家、学校和本实验室安全工作的各项规章制度，自觉服从安全管理人员的指导和监督。</w:t>
      </w:r>
    </w:p>
    <w:p w14:paraId="658A2A6F" w14:textId="77777777" w:rsidR="00E9297C" w:rsidRDefault="00000000">
      <w:pPr>
        <w:pStyle w:val="a3"/>
      </w:pPr>
      <w:r>
        <w:rPr>
          <w:rFonts w:hint="eastAsia"/>
        </w:rPr>
        <w:t>二、积极参加实验室安全培训，了解所在实验室特点、掌握必要实验室安全和环保知识。</w:t>
      </w:r>
    </w:p>
    <w:p w14:paraId="24B7A13E" w14:textId="1B40692E" w:rsidR="00E9297C" w:rsidRDefault="00000000">
      <w:pPr>
        <w:pStyle w:val="a3"/>
      </w:pPr>
      <w:r>
        <w:t>三</w:t>
      </w:r>
      <w:r>
        <w:rPr>
          <w:rFonts w:hint="eastAsia"/>
        </w:rPr>
        <w:t>、严格按照规程操作使用实验室仪器设备，不得擅动其他仪器设备。</w:t>
      </w:r>
    </w:p>
    <w:p w14:paraId="5961E863" w14:textId="0A2F924A" w:rsidR="00E9297C" w:rsidRDefault="00000000">
      <w:pPr>
        <w:pStyle w:val="a3"/>
      </w:pPr>
      <w:r>
        <w:t>四</w:t>
      </w:r>
      <w:r>
        <w:rPr>
          <w:rFonts w:hint="eastAsia"/>
        </w:rPr>
        <w:t>、熟悉实验室及其周边范围安全装置的位置与使用方法（包括灭火器、消火栓、安全出口通道与报警装置等）。</w:t>
      </w:r>
    </w:p>
    <w:p w14:paraId="1C1D0D16" w14:textId="0471BB08" w:rsidR="00E9297C" w:rsidRDefault="00000000">
      <w:pPr>
        <w:pStyle w:val="a3"/>
      </w:pPr>
      <w:r>
        <w:t>五</w:t>
      </w:r>
      <w:r>
        <w:rPr>
          <w:rFonts w:hint="eastAsia"/>
        </w:rPr>
        <w:t>、主动了解实验工作中存在的不安全因素，提高安全意识，提高自身应急处理能力。</w:t>
      </w:r>
    </w:p>
    <w:p w14:paraId="218BC6C8" w14:textId="79C09599" w:rsidR="00E9297C" w:rsidRDefault="00000000">
      <w:pPr>
        <w:pStyle w:val="a3"/>
      </w:pPr>
      <w:r>
        <w:t>六</w:t>
      </w:r>
      <w:r>
        <w:rPr>
          <w:rFonts w:hint="eastAsia"/>
        </w:rPr>
        <w:t>、对于实验中因主观过失导致安全事故，将承担相应的责任。</w:t>
      </w:r>
    </w:p>
    <w:p w14:paraId="0A55AC91" w14:textId="77777777" w:rsidR="00E9297C" w:rsidRDefault="00000000">
      <w:pPr>
        <w:pStyle w:val="a3"/>
      </w:pPr>
      <w:r>
        <w:t>七</w:t>
      </w:r>
      <w:r>
        <w:rPr>
          <w:rFonts w:hint="eastAsia"/>
        </w:rPr>
        <w:t>、</w:t>
      </w:r>
      <w:r>
        <w:t>行为科学实验相关注意事项：</w:t>
      </w:r>
    </w:p>
    <w:p w14:paraId="13C9FC36" w14:textId="77777777" w:rsidR="00E9297C" w:rsidRDefault="00000000">
      <w:pPr>
        <w:pStyle w:val="a3"/>
        <w:numPr>
          <w:ilvl w:val="0"/>
          <w:numId w:val="1"/>
        </w:numPr>
      </w:pPr>
      <w:r>
        <w:t>如研究为</w:t>
      </w:r>
      <w:r>
        <w:rPr>
          <w:rFonts w:hint="eastAsia"/>
        </w:rPr>
        <w:t>涉及人体的科技研究，在正式实验开始前须取得涉及人的科技研究伦理审查委员会伦理审查批件。</w:t>
      </w:r>
    </w:p>
    <w:p w14:paraId="46DD6CAC" w14:textId="77777777" w:rsidR="00E9297C" w:rsidRDefault="00000000" w:rsidP="00E17017">
      <w:pPr>
        <w:pStyle w:val="a3"/>
        <w:numPr>
          <w:ilvl w:val="0"/>
          <w:numId w:val="1"/>
        </w:numPr>
      </w:pPr>
      <w:r>
        <w:rPr>
          <w:rFonts w:hint="eastAsia"/>
        </w:rPr>
        <w:t>注意保存实验数据的</w:t>
      </w:r>
      <w:r>
        <w:t>路径和文件名</w:t>
      </w:r>
      <w:r>
        <w:rPr>
          <w:rFonts w:hint="eastAsia"/>
        </w:rPr>
        <w:t>，</w:t>
      </w:r>
      <w:r>
        <w:t>防止文件名重复而覆盖数据</w:t>
      </w:r>
      <w:r>
        <w:rPr>
          <w:rFonts w:hint="eastAsia"/>
        </w:rPr>
        <w:t>，并及时备份实验数据文件</w:t>
      </w:r>
      <w:r>
        <w:t>。</w:t>
      </w:r>
    </w:p>
    <w:p w14:paraId="379EE025" w14:textId="77777777" w:rsidR="00E9297C" w:rsidRDefault="00000000" w:rsidP="00E17017">
      <w:pPr>
        <w:pStyle w:val="a3"/>
        <w:numPr>
          <w:ilvl w:val="0"/>
          <w:numId w:val="1"/>
        </w:numPr>
      </w:pPr>
      <w:r>
        <w:t>实验完成后认真填写《上海交通大学大型仪器设备使用记录》。</w:t>
      </w:r>
    </w:p>
    <w:p w14:paraId="432CE977" w14:textId="6C37FA1A" w:rsidR="00E9297C" w:rsidRDefault="00000000" w:rsidP="00E17017">
      <w:pPr>
        <w:pStyle w:val="a3"/>
        <w:numPr>
          <w:ilvl w:val="0"/>
          <w:numId w:val="1"/>
        </w:numPr>
      </w:pPr>
      <w:r>
        <w:rPr>
          <w:rFonts w:hint="eastAsia"/>
        </w:rPr>
        <w:t>如需使用导电膏、生理盐水等实验耗材，</w:t>
      </w:r>
      <w:r>
        <w:t>需预先</w:t>
      </w:r>
      <w:r>
        <w:rPr>
          <w:rFonts w:hint="eastAsia"/>
        </w:rPr>
        <w:t>熟悉有关注意事项，严格遵循其存放及操作规程。</w:t>
      </w:r>
    </w:p>
    <w:tbl>
      <w:tblPr>
        <w:tblW w:w="8300" w:type="dxa"/>
        <w:tblCellSpacing w:w="15" w:type="dxa"/>
        <w:tblLayout w:type="fixed"/>
        <w:tblLook w:val="04A0" w:firstRow="1" w:lastRow="0" w:firstColumn="1" w:lastColumn="0" w:noHBand="0" w:noVBand="1"/>
      </w:tblPr>
      <w:tblGrid>
        <w:gridCol w:w="2082"/>
        <w:gridCol w:w="2475"/>
        <w:gridCol w:w="1660"/>
        <w:gridCol w:w="2083"/>
      </w:tblGrid>
      <w:tr w:rsidR="00E9297C" w14:paraId="7336244F" w14:textId="77777777" w:rsidTr="00E17017">
        <w:trPr>
          <w:tblCellSpacing w:w="15" w:type="dxa"/>
        </w:trPr>
        <w:tc>
          <w:tcPr>
            <w:tcW w:w="2037" w:type="dxa"/>
            <w:tcMar>
              <w:top w:w="15" w:type="dxa"/>
              <w:left w:w="15" w:type="dxa"/>
              <w:bottom w:w="15" w:type="dxa"/>
              <w:right w:w="15" w:type="dxa"/>
            </w:tcMar>
            <w:vAlign w:val="bottom"/>
          </w:tcPr>
          <w:p w14:paraId="2D055B90" w14:textId="77777777" w:rsidR="00E9297C" w:rsidRDefault="00E9297C">
            <w:pPr>
              <w:jc w:val="right"/>
              <w:rPr>
                <w:sz w:val="20"/>
                <w:szCs w:val="20"/>
              </w:rPr>
            </w:pPr>
          </w:p>
          <w:p w14:paraId="41967B47" w14:textId="45E3E51A" w:rsidR="00E9297C" w:rsidRDefault="00E9297C">
            <w:pPr>
              <w:jc w:val="right"/>
              <w:rPr>
                <w:sz w:val="20"/>
                <w:szCs w:val="20"/>
              </w:rPr>
            </w:pPr>
          </w:p>
        </w:tc>
        <w:tc>
          <w:tcPr>
            <w:tcW w:w="2445" w:type="dxa"/>
            <w:tcMar>
              <w:top w:w="15" w:type="dxa"/>
              <w:left w:w="15" w:type="dxa"/>
              <w:bottom w:w="15" w:type="dxa"/>
              <w:right w:w="15" w:type="dxa"/>
            </w:tcMar>
            <w:vAlign w:val="bottom"/>
          </w:tcPr>
          <w:p w14:paraId="45043613" w14:textId="77777777" w:rsidR="00E9297C" w:rsidRDefault="00E9297C">
            <w:pPr>
              <w:rPr>
                <w:sz w:val="20"/>
                <w:szCs w:val="20"/>
              </w:rPr>
            </w:pPr>
          </w:p>
        </w:tc>
        <w:tc>
          <w:tcPr>
            <w:tcW w:w="1630" w:type="dxa"/>
            <w:tcMar>
              <w:top w:w="15" w:type="dxa"/>
              <w:left w:w="15" w:type="dxa"/>
              <w:bottom w:w="15" w:type="dxa"/>
              <w:right w:w="15" w:type="dxa"/>
            </w:tcMar>
            <w:vAlign w:val="bottom"/>
          </w:tcPr>
          <w:p w14:paraId="4D9B443A" w14:textId="77777777" w:rsidR="00E9297C" w:rsidRDefault="00000000">
            <w:pPr>
              <w:jc w:val="right"/>
              <w:rPr>
                <w:sz w:val="20"/>
                <w:szCs w:val="20"/>
              </w:rPr>
            </w:pPr>
            <w:r>
              <w:rPr>
                <w:rFonts w:hint="eastAsia"/>
                <w:sz w:val="20"/>
                <w:szCs w:val="20"/>
              </w:rPr>
              <w:t>承诺人（签字）：</w:t>
            </w:r>
          </w:p>
        </w:tc>
        <w:tc>
          <w:tcPr>
            <w:tcW w:w="2038" w:type="dxa"/>
            <w:tcMar>
              <w:top w:w="15" w:type="dxa"/>
              <w:left w:w="15" w:type="dxa"/>
              <w:bottom w:w="15" w:type="dxa"/>
              <w:right w:w="15" w:type="dxa"/>
            </w:tcMar>
            <w:vAlign w:val="bottom"/>
          </w:tcPr>
          <w:p w14:paraId="5895504B" w14:textId="77777777" w:rsidR="00E9297C" w:rsidRDefault="00E9297C">
            <w:pPr>
              <w:rPr>
                <w:sz w:val="20"/>
                <w:szCs w:val="20"/>
              </w:rPr>
            </w:pPr>
          </w:p>
        </w:tc>
      </w:tr>
      <w:tr w:rsidR="00E9297C" w14:paraId="70808524" w14:textId="77777777">
        <w:trPr>
          <w:tblCellSpacing w:w="15" w:type="dxa"/>
        </w:trPr>
        <w:tc>
          <w:tcPr>
            <w:tcW w:w="2037" w:type="dxa"/>
            <w:tcMar>
              <w:top w:w="15" w:type="dxa"/>
              <w:left w:w="15" w:type="dxa"/>
              <w:bottom w:w="15" w:type="dxa"/>
              <w:right w:w="15" w:type="dxa"/>
            </w:tcMar>
            <w:vAlign w:val="center"/>
          </w:tcPr>
          <w:p w14:paraId="7F1BED72" w14:textId="0F4FCAD8" w:rsidR="00E9297C" w:rsidRDefault="00E9297C">
            <w:pPr>
              <w:jc w:val="right"/>
              <w:rPr>
                <w:sz w:val="20"/>
                <w:szCs w:val="20"/>
              </w:rPr>
            </w:pPr>
          </w:p>
        </w:tc>
        <w:tc>
          <w:tcPr>
            <w:tcW w:w="2445" w:type="dxa"/>
            <w:tcMar>
              <w:top w:w="15" w:type="dxa"/>
              <w:left w:w="15" w:type="dxa"/>
              <w:bottom w:w="15" w:type="dxa"/>
              <w:right w:w="15" w:type="dxa"/>
            </w:tcMar>
            <w:vAlign w:val="center"/>
          </w:tcPr>
          <w:p w14:paraId="6D712D44" w14:textId="77777777" w:rsidR="00E9297C" w:rsidRDefault="00E9297C">
            <w:pPr>
              <w:rPr>
                <w:sz w:val="20"/>
                <w:szCs w:val="20"/>
              </w:rPr>
            </w:pPr>
          </w:p>
        </w:tc>
        <w:tc>
          <w:tcPr>
            <w:tcW w:w="1630" w:type="dxa"/>
            <w:tcMar>
              <w:top w:w="15" w:type="dxa"/>
              <w:left w:w="15" w:type="dxa"/>
              <w:bottom w:w="15" w:type="dxa"/>
              <w:right w:w="15" w:type="dxa"/>
            </w:tcMar>
            <w:vAlign w:val="center"/>
          </w:tcPr>
          <w:p w14:paraId="29E2777A" w14:textId="77777777" w:rsidR="00E9297C" w:rsidRDefault="00000000">
            <w:pPr>
              <w:jc w:val="right"/>
              <w:rPr>
                <w:sz w:val="20"/>
                <w:szCs w:val="20"/>
              </w:rPr>
            </w:pPr>
            <w:r>
              <w:rPr>
                <w:rFonts w:hint="eastAsia"/>
                <w:sz w:val="20"/>
                <w:szCs w:val="20"/>
              </w:rPr>
              <w:t>日期：</w:t>
            </w:r>
          </w:p>
        </w:tc>
        <w:tc>
          <w:tcPr>
            <w:tcW w:w="2038" w:type="dxa"/>
            <w:tcMar>
              <w:top w:w="15" w:type="dxa"/>
              <w:left w:w="15" w:type="dxa"/>
              <w:bottom w:w="15" w:type="dxa"/>
              <w:right w:w="15" w:type="dxa"/>
            </w:tcMar>
            <w:vAlign w:val="center"/>
          </w:tcPr>
          <w:p w14:paraId="700E3AD7" w14:textId="77777777" w:rsidR="00E9297C" w:rsidRDefault="00E9297C">
            <w:pPr>
              <w:rPr>
                <w:sz w:val="20"/>
                <w:szCs w:val="20"/>
              </w:rPr>
            </w:pPr>
          </w:p>
          <w:p w14:paraId="6CF43ACC" w14:textId="77777777" w:rsidR="00E9297C" w:rsidRDefault="00E9297C">
            <w:pPr>
              <w:rPr>
                <w:sz w:val="20"/>
                <w:szCs w:val="20"/>
              </w:rPr>
            </w:pPr>
          </w:p>
        </w:tc>
      </w:tr>
    </w:tbl>
    <w:p w14:paraId="19AB649B" w14:textId="031C0468" w:rsidR="00E9297C" w:rsidRDefault="00000000">
      <w:r>
        <w:rPr>
          <w:rFonts w:hint="eastAsia"/>
        </w:rPr>
        <w:t>注：①本承诺书作为学生和教职工进实验室工作的安全准入凭据。</w:t>
      </w:r>
      <w:r>
        <w:rPr>
          <w:rFonts w:hint="eastAsia"/>
        </w:rPr>
        <w:br/>
        <w:t>  ②本承诺书师生签名后交实验室留存，并上传扫描版至学校实验室安全教育与考试管理系统。本承诺书的有效期自入校至离校为止。</w:t>
      </w:r>
    </w:p>
    <w:sectPr w:rsidR="00E9297C">
      <w:pgSz w:w="11906" w:h="16838"/>
      <w:pgMar w:top="1440" w:right="1800" w:bottom="1440" w:left="1800"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BEEF6E4"/>
    <w:multiLevelType w:val="singleLevel"/>
    <w:tmpl w:val="BBEEF6E4"/>
    <w:lvl w:ilvl="0">
      <w:start w:val="1"/>
      <w:numFmt w:val="decimal"/>
      <w:suff w:val="space"/>
      <w:lvlText w:val="%1."/>
      <w:lvlJc w:val="left"/>
    </w:lvl>
  </w:abstractNum>
  <w:num w:numId="1" w16cid:durableId="1582371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proofState w:spelling="clean"/>
  <w:defaultTabStop w:val="4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FB0"/>
    <w:rsid w:val="8C7FACA5"/>
    <w:rsid w:val="B5FE8930"/>
    <w:rsid w:val="CFFF5D50"/>
    <w:rsid w:val="D3EFA915"/>
    <w:rsid w:val="D7AD6C84"/>
    <w:rsid w:val="DFDE0DF2"/>
    <w:rsid w:val="FF31D31E"/>
    <w:rsid w:val="FF53B3B9"/>
    <w:rsid w:val="FFE3BDA3"/>
    <w:rsid w:val="00004991"/>
    <w:rsid w:val="000D757D"/>
    <w:rsid w:val="00140E61"/>
    <w:rsid w:val="00213EF0"/>
    <w:rsid w:val="00523C53"/>
    <w:rsid w:val="00566B8C"/>
    <w:rsid w:val="005E6B40"/>
    <w:rsid w:val="00652556"/>
    <w:rsid w:val="006A5767"/>
    <w:rsid w:val="00735A6F"/>
    <w:rsid w:val="007E4B1C"/>
    <w:rsid w:val="00882FB0"/>
    <w:rsid w:val="00A21A06"/>
    <w:rsid w:val="00B42607"/>
    <w:rsid w:val="00B9213D"/>
    <w:rsid w:val="00BB2CFF"/>
    <w:rsid w:val="00C06335"/>
    <w:rsid w:val="00D42A5D"/>
    <w:rsid w:val="00D51262"/>
    <w:rsid w:val="00D72EA9"/>
    <w:rsid w:val="00E17017"/>
    <w:rsid w:val="00E42825"/>
    <w:rsid w:val="00E9297C"/>
    <w:rsid w:val="00EC3A9C"/>
    <w:rsid w:val="00EC6CB4"/>
    <w:rsid w:val="00F26A41"/>
    <w:rsid w:val="5FBFD17C"/>
    <w:rsid w:val="677A9B55"/>
    <w:rsid w:val="76FFB153"/>
    <w:rsid w:val="7B3F4B01"/>
    <w:rsid w:val="7BDD86C3"/>
    <w:rsid w:val="7FFD9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0A15769"/>
  <w15:docId w15:val="{1638FAE6-291B-C54A-80C0-BB426F1BE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spacing w:before="100" w:beforeAutospacing="1" w:after="100" w:afterAutospacing="1"/>
    </w:pPr>
  </w:style>
  <w:style w:type="character" w:styleId="a4">
    <w:name w:val="Strong"/>
    <w:basedOn w:val="a0"/>
    <w:uiPriority w:val="22"/>
    <w:qFormat/>
    <w:rPr>
      <w:b/>
      <w:bCs/>
    </w:rPr>
  </w:style>
  <w:style w:type="paragraph" w:customStyle="1" w:styleId="1">
    <w:name w:val="修订1"/>
    <w:hidden/>
    <w:uiPriority w:val="99"/>
    <w:semiHidden/>
    <w:qFormat/>
    <w:rPr>
      <w:rFonts w:ascii="宋体" w:eastAsia="宋体" w:hAnsi="宋体" w:cs="宋体"/>
      <w:sz w:val="24"/>
      <w:szCs w:val="24"/>
    </w:rPr>
  </w:style>
  <w:style w:type="paragraph" w:styleId="a5">
    <w:name w:val="Revision"/>
    <w:hidden/>
    <w:uiPriority w:val="99"/>
    <w:semiHidden/>
    <w:rsid w:val="00E17017"/>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624</Characters>
  <Application>Microsoft Office Word</Application>
  <DocSecurity>0</DocSecurity>
  <Lines>5</Lines>
  <Paragraphs>1</Paragraphs>
  <ScaleCrop>false</ScaleCrop>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邓 萌乔</cp:lastModifiedBy>
  <cp:revision>5</cp:revision>
  <dcterms:created xsi:type="dcterms:W3CDTF">2017-09-21T21:52:00Z</dcterms:created>
  <dcterms:modified xsi:type="dcterms:W3CDTF">2022-06-26T14:59:00Z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